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39" w:rsidRPr="00184237" w:rsidRDefault="00F50939" w:rsidP="00F50939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84237">
        <w:rPr>
          <w:rFonts w:ascii="Times New Roman" w:hAnsi="Times New Roman" w:cs="Times New Roman"/>
          <w:bCs w:val="0"/>
          <w:i w:val="0"/>
          <w:sz w:val="24"/>
          <w:szCs w:val="24"/>
        </w:rPr>
        <w:t>АДМИНИСТРАЦИЯ</w:t>
      </w:r>
    </w:p>
    <w:p w:rsidR="00F50939" w:rsidRPr="00184237" w:rsidRDefault="009E7CC3" w:rsidP="00F50939">
      <w:pPr>
        <w:jc w:val="center"/>
        <w:rPr>
          <w:b/>
        </w:rPr>
      </w:pPr>
      <w:r>
        <w:rPr>
          <w:b/>
        </w:rPr>
        <w:t>РОСТОШИНСКОГО</w:t>
      </w:r>
      <w:r w:rsidR="00F50939" w:rsidRPr="00184237">
        <w:rPr>
          <w:b/>
        </w:rPr>
        <w:t xml:space="preserve"> СЕЛЬСКОГО ПОСЕЛЕНИЯ</w:t>
      </w:r>
    </w:p>
    <w:p w:rsidR="00F50939" w:rsidRPr="00184237" w:rsidRDefault="00F50939" w:rsidP="00F50939">
      <w:pPr>
        <w:jc w:val="center"/>
        <w:rPr>
          <w:b/>
          <w:bCs/>
        </w:rPr>
      </w:pPr>
      <w:r w:rsidRPr="00184237">
        <w:rPr>
          <w:b/>
          <w:bCs/>
        </w:rPr>
        <w:t xml:space="preserve">ЭРТИЛЬСКОГО МУНИЦИПАЛЬНОГО РАЙОНА </w:t>
      </w:r>
    </w:p>
    <w:p w:rsidR="00F50939" w:rsidRPr="00184237" w:rsidRDefault="00F50939" w:rsidP="00F50939">
      <w:pPr>
        <w:jc w:val="center"/>
        <w:rPr>
          <w:b/>
          <w:bCs/>
        </w:rPr>
      </w:pPr>
      <w:r w:rsidRPr="00184237">
        <w:rPr>
          <w:b/>
          <w:bCs/>
        </w:rPr>
        <w:t>ВОРОНЕЖСКОЙ ОБЛАСТИ</w:t>
      </w:r>
    </w:p>
    <w:p w:rsidR="00F50939" w:rsidRPr="00184237" w:rsidRDefault="00F50939" w:rsidP="00F50939">
      <w:pPr>
        <w:jc w:val="center"/>
        <w:rPr>
          <w:b/>
          <w:bCs/>
        </w:rPr>
      </w:pPr>
    </w:p>
    <w:p w:rsidR="00F50939" w:rsidRDefault="00F50939" w:rsidP="00F5093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8423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84237">
        <w:rPr>
          <w:rFonts w:ascii="Times New Roman" w:hAnsi="Times New Roman" w:cs="Times New Roman"/>
          <w:sz w:val="24"/>
          <w:szCs w:val="24"/>
        </w:rPr>
        <w:t xml:space="preserve"> А С П О Р Я Ж Е Н И Е</w:t>
      </w:r>
    </w:p>
    <w:p w:rsidR="00F50939" w:rsidRPr="00184237" w:rsidRDefault="00F50939" w:rsidP="00F50939"/>
    <w:p w:rsidR="00F50939" w:rsidRPr="00184237" w:rsidRDefault="00F50939" w:rsidP="00F50939">
      <w:pPr>
        <w:rPr>
          <w:sz w:val="28"/>
        </w:rPr>
      </w:pPr>
      <w:r w:rsidRPr="00184237">
        <w:rPr>
          <w:sz w:val="28"/>
        </w:rPr>
        <w:t xml:space="preserve">от </w:t>
      </w:r>
      <w:r>
        <w:rPr>
          <w:sz w:val="28"/>
        </w:rPr>
        <w:t>1</w:t>
      </w:r>
      <w:r w:rsidR="00D51D6A">
        <w:rPr>
          <w:sz w:val="28"/>
        </w:rPr>
        <w:t>4</w:t>
      </w:r>
      <w:r w:rsidR="00B91F57">
        <w:rPr>
          <w:sz w:val="28"/>
        </w:rPr>
        <w:t>.10.2025</w:t>
      </w:r>
      <w:r w:rsidRPr="00184237">
        <w:rPr>
          <w:sz w:val="28"/>
        </w:rPr>
        <w:t xml:space="preserve">  г.</w:t>
      </w:r>
      <w:r>
        <w:rPr>
          <w:sz w:val="28"/>
        </w:rPr>
        <w:t xml:space="preserve">          </w:t>
      </w:r>
      <w:r w:rsidRPr="00184237">
        <w:rPr>
          <w:sz w:val="28"/>
        </w:rPr>
        <w:t xml:space="preserve"> №  </w:t>
      </w:r>
      <w:r w:rsidR="00D51D6A">
        <w:rPr>
          <w:sz w:val="28"/>
        </w:rPr>
        <w:t>1</w:t>
      </w:r>
      <w:r w:rsidR="009E7CC3">
        <w:rPr>
          <w:sz w:val="28"/>
        </w:rPr>
        <w:t>3-р</w:t>
      </w:r>
    </w:p>
    <w:p w:rsidR="00F50939" w:rsidRPr="00437B02" w:rsidRDefault="00F50939" w:rsidP="00F50939">
      <w:r>
        <w:t xml:space="preserve">               </w:t>
      </w:r>
      <w:r w:rsidRPr="0043000B">
        <w:t>с.</w:t>
      </w:r>
      <w:r>
        <w:t xml:space="preserve"> </w:t>
      </w:r>
      <w:r w:rsidR="009E7CC3">
        <w:t>Ростоши</w:t>
      </w:r>
    </w:p>
    <w:p w:rsidR="00F50939" w:rsidRDefault="00F50939" w:rsidP="009868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686E" w:rsidRPr="0098686E" w:rsidRDefault="0098686E" w:rsidP="0098686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8686E">
        <w:rPr>
          <w:b/>
          <w:sz w:val="28"/>
          <w:szCs w:val="28"/>
        </w:rPr>
        <w:t>«О сотрудниках, осуществляющих обработку защищаемой информации, в государственных информационных системах Воронежской области, в т.ч. имеющих доступ к персональным данным, обрабатываемым в государственных информационных системах Воронежской области</w:t>
      </w:r>
      <w:r w:rsidRPr="0098686E">
        <w:rPr>
          <w:b/>
          <w:bCs/>
          <w:sz w:val="28"/>
          <w:szCs w:val="28"/>
        </w:rPr>
        <w:t>»</w:t>
      </w:r>
    </w:p>
    <w:p w:rsidR="0098686E" w:rsidRPr="002E0957" w:rsidRDefault="0098686E" w:rsidP="009868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8686E" w:rsidRPr="004D0EC4" w:rsidRDefault="0098686E" w:rsidP="0098686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8686E" w:rsidRPr="004067FA" w:rsidRDefault="0098686E" w:rsidP="00D51D6A">
      <w:pPr>
        <w:pStyle w:val="4"/>
        <w:shd w:val="clear" w:color="auto" w:fill="auto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27.07.2006 № 149-ФЗ «Об информации, информационных технология и о защите информации», пунктом 16.3 приказа ФСТЭК России от 11</w:t>
      </w:r>
      <w:r w:rsidRPr="002152C5">
        <w:rPr>
          <w:sz w:val="28"/>
          <w:szCs w:val="28"/>
        </w:rPr>
        <w:t>.0</w:t>
      </w:r>
      <w:r>
        <w:rPr>
          <w:sz w:val="28"/>
          <w:szCs w:val="28"/>
        </w:rPr>
        <w:t>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</w:t>
      </w:r>
      <w:r w:rsidRPr="002152C5">
        <w:rPr>
          <w:sz w:val="28"/>
          <w:szCs w:val="28"/>
        </w:rPr>
        <w:t>»</w:t>
      </w:r>
    </w:p>
    <w:p w:rsidR="0098686E" w:rsidRDefault="0098686E" w:rsidP="00D51D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2152C5">
        <w:rPr>
          <w:sz w:val="28"/>
          <w:szCs w:val="28"/>
        </w:rPr>
        <w:t xml:space="preserve">1. </w:t>
      </w:r>
      <w:r w:rsidRPr="0098686E">
        <w:rPr>
          <w:sz w:val="28"/>
          <w:szCs w:val="28"/>
        </w:rPr>
        <w:t xml:space="preserve">Утвердить перечень </w:t>
      </w:r>
      <w:r w:rsidRPr="0098686E">
        <w:rPr>
          <w:rFonts w:eastAsiaTheme="minorHAnsi"/>
          <w:bCs/>
          <w:sz w:val="28"/>
          <w:szCs w:val="28"/>
          <w:lang w:eastAsia="en-US"/>
        </w:rPr>
        <w:t xml:space="preserve">сотрудников, </w:t>
      </w:r>
      <w:r w:rsidRPr="0098686E">
        <w:rPr>
          <w:sz w:val="28"/>
          <w:szCs w:val="28"/>
        </w:rPr>
        <w:t>осуществляющих обработку защищаемой информации</w:t>
      </w:r>
      <w:r>
        <w:rPr>
          <w:sz w:val="28"/>
          <w:szCs w:val="28"/>
        </w:rPr>
        <w:t xml:space="preserve"> </w:t>
      </w:r>
      <w:r w:rsidRPr="0098686E">
        <w:rPr>
          <w:sz w:val="28"/>
          <w:szCs w:val="28"/>
        </w:rPr>
        <w:t>в государственных информационных системах Воронежской области, в т.ч. имеющих доступ к персональным данным, обрабатываемым в государственных информационных системах Воронежской области</w:t>
      </w:r>
      <w:r w:rsidRPr="0098686E">
        <w:rPr>
          <w:rFonts w:eastAsiaTheme="minorHAnsi"/>
          <w:bCs/>
          <w:sz w:val="28"/>
          <w:szCs w:val="28"/>
          <w:lang w:eastAsia="en-US"/>
        </w:rPr>
        <w:t>.</w:t>
      </w:r>
    </w:p>
    <w:p w:rsidR="00D51D6A" w:rsidRPr="00D51D6A" w:rsidRDefault="00D51D6A" w:rsidP="00D51D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2. Признать утратившим силу распоряжение Администрации </w:t>
      </w:r>
      <w:r w:rsidR="009E7CC3">
        <w:rPr>
          <w:sz w:val="28"/>
          <w:szCs w:val="28"/>
        </w:rPr>
        <w:t>Ростошинского</w:t>
      </w:r>
      <w:r>
        <w:rPr>
          <w:sz w:val="28"/>
          <w:szCs w:val="28"/>
        </w:rPr>
        <w:t xml:space="preserve"> сельского поселения от </w:t>
      </w:r>
      <w:r w:rsidR="009E7CC3">
        <w:rPr>
          <w:sz w:val="28"/>
          <w:szCs w:val="28"/>
        </w:rPr>
        <w:t>18.08.2023</w:t>
      </w:r>
      <w:r>
        <w:rPr>
          <w:sz w:val="28"/>
          <w:szCs w:val="28"/>
        </w:rPr>
        <w:t xml:space="preserve"> года </w:t>
      </w:r>
      <w:r w:rsidR="009E7CC3">
        <w:rPr>
          <w:sz w:val="28"/>
          <w:szCs w:val="28"/>
        </w:rPr>
        <w:t xml:space="preserve">№ 11-р </w:t>
      </w:r>
      <w:r>
        <w:rPr>
          <w:sz w:val="28"/>
          <w:szCs w:val="28"/>
        </w:rPr>
        <w:t>«</w:t>
      </w:r>
      <w:r w:rsidRPr="00D51D6A">
        <w:rPr>
          <w:sz w:val="28"/>
          <w:szCs w:val="28"/>
        </w:rPr>
        <w:t>О сотрудниках, осуществляющих обработку защищаемой информации, в государственных информационных системах Воронежской области, в т.ч. имеющих доступ к персональным данным, обрабатываемым в государственных информационных системах Воронежской области</w:t>
      </w:r>
      <w:r w:rsidRPr="00D51D6A">
        <w:rPr>
          <w:bCs/>
          <w:sz w:val="28"/>
          <w:szCs w:val="28"/>
        </w:rPr>
        <w:t>»</w:t>
      </w:r>
    </w:p>
    <w:p w:rsidR="0098686E" w:rsidRDefault="00D51D6A" w:rsidP="00D51D6A">
      <w:pPr>
        <w:pStyle w:val="4"/>
        <w:shd w:val="clear" w:color="auto" w:fill="auto"/>
        <w:tabs>
          <w:tab w:val="left" w:pos="984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98686E" w:rsidRPr="002152C5">
        <w:rPr>
          <w:sz w:val="28"/>
          <w:szCs w:val="28"/>
        </w:rPr>
        <w:t xml:space="preserve">. </w:t>
      </w:r>
      <w:proofErr w:type="gramStart"/>
      <w:r w:rsidR="0098686E" w:rsidRPr="0098686E">
        <w:rPr>
          <w:sz w:val="28"/>
          <w:szCs w:val="28"/>
        </w:rPr>
        <w:t>Контроль за</w:t>
      </w:r>
      <w:proofErr w:type="gramEnd"/>
      <w:r w:rsidR="0098686E" w:rsidRPr="0098686E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распоряжения</w:t>
      </w:r>
      <w:r w:rsidR="0098686E" w:rsidRPr="0098686E">
        <w:rPr>
          <w:sz w:val="28"/>
          <w:szCs w:val="28"/>
        </w:rPr>
        <w:t xml:space="preserve"> оставляю за собой.</w:t>
      </w:r>
    </w:p>
    <w:p w:rsidR="00F50939" w:rsidRPr="00F50939" w:rsidRDefault="00F50939" w:rsidP="0098686E">
      <w:pPr>
        <w:pStyle w:val="4"/>
        <w:shd w:val="clear" w:color="auto" w:fill="auto"/>
        <w:tabs>
          <w:tab w:val="left" w:pos="984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50939" w:rsidRDefault="00F50939" w:rsidP="009E7CC3">
      <w:pPr>
        <w:ind w:firstLine="708"/>
        <w:rPr>
          <w:rStyle w:val="a5"/>
        </w:rPr>
      </w:pPr>
      <w:r>
        <w:rPr>
          <w:sz w:val="28"/>
        </w:rPr>
        <w:t xml:space="preserve">Глава поселения                                                               </w:t>
      </w:r>
      <w:r w:rsidR="009E7CC3">
        <w:rPr>
          <w:sz w:val="28"/>
        </w:rPr>
        <w:t>Н.В.Пронина</w:t>
      </w:r>
      <w:bookmarkStart w:id="0" w:name="_GoBack"/>
      <w:bookmarkEnd w:id="0"/>
    </w:p>
    <w:p w:rsidR="00F50939" w:rsidRPr="00081A51" w:rsidRDefault="00F50939" w:rsidP="00F50939">
      <w:pPr>
        <w:ind w:firstLine="708"/>
        <w:jc w:val="right"/>
        <w:rPr>
          <w:rStyle w:val="a5"/>
          <w:sz w:val="28"/>
          <w:szCs w:val="28"/>
        </w:rPr>
      </w:pPr>
      <w:r w:rsidRPr="00081A51">
        <w:rPr>
          <w:rStyle w:val="a5"/>
          <w:sz w:val="28"/>
          <w:szCs w:val="28"/>
        </w:rPr>
        <w:lastRenderedPageBreak/>
        <w:t>Приложение № 1</w:t>
      </w:r>
    </w:p>
    <w:p w:rsidR="00F50939" w:rsidRPr="00081A51" w:rsidRDefault="00F50939" w:rsidP="00F50939">
      <w:pPr>
        <w:pStyle w:val="a6"/>
        <w:ind w:left="0"/>
        <w:rPr>
          <w:sz w:val="28"/>
        </w:rPr>
      </w:pPr>
      <w:r w:rsidRPr="00081A51">
        <w:rPr>
          <w:sz w:val="28"/>
        </w:rPr>
        <w:t xml:space="preserve">                                                      </w:t>
      </w:r>
      <w:r w:rsidR="00081A51" w:rsidRPr="00081A51">
        <w:rPr>
          <w:sz w:val="28"/>
        </w:rPr>
        <w:t xml:space="preserve">                к распоряжению А</w:t>
      </w:r>
      <w:r w:rsidRPr="00081A51">
        <w:rPr>
          <w:sz w:val="28"/>
        </w:rPr>
        <w:t xml:space="preserve">дминистрации </w:t>
      </w:r>
    </w:p>
    <w:p w:rsidR="00F50939" w:rsidRPr="00081A51" w:rsidRDefault="009E7CC3" w:rsidP="00F50939">
      <w:pPr>
        <w:pStyle w:val="a6"/>
        <w:ind w:left="3119"/>
        <w:rPr>
          <w:sz w:val="28"/>
        </w:rPr>
      </w:pPr>
      <w:r>
        <w:rPr>
          <w:sz w:val="28"/>
        </w:rPr>
        <w:t>Ростошинского</w:t>
      </w:r>
      <w:r w:rsidR="00F50939" w:rsidRPr="00081A51">
        <w:rPr>
          <w:sz w:val="28"/>
        </w:rPr>
        <w:t xml:space="preserve"> сельского поселения  </w:t>
      </w:r>
    </w:p>
    <w:p w:rsidR="00F50939" w:rsidRPr="00081A51" w:rsidRDefault="00F50939" w:rsidP="00F50939">
      <w:pPr>
        <w:pStyle w:val="a6"/>
        <w:ind w:left="4536"/>
        <w:rPr>
          <w:sz w:val="28"/>
        </w:rPr>
      </w:pPr>
      <w:r w:rsidRPr="00081A51">
        <w:rPr>
          <w:sz w:val="28"/>
        </w:rPr>
        <w:t>Эртильского муниципального района</w:t>
      </w:r>
    </w:p>
    <w:p w:rsidR="00F50939" w:rsidRDefault="00F50939" w:rsidP="00B91F57">
      <w:pPr>
        <w:pStyle w:val="a6"/>
        <w:ind w:left="4536"/>
        <w:rPr>
          <w:sz w:val="28"/>
        </w:rPr>
      </w:pPr>
      <w:r w:rsidRPr="00081A51">
        <w:rPr>
          <w:sz w:val="28"/>
        </w:rPr>
        <w:t>от 1</w:t>
      </w:r>
      <w:r w:rsidR="00D51D6A" w:rsidRPr="00081A51">
        <w:rPr>
          <w:sz w:val="28"/>
        </w:rPr>
        <w:t>4</w:t>
      </w:r>
      <w:r w:rsidR="00B91F57">
        <w:rPr>
          <w:sz w:val="28"/>
        </w:rPr>
        <w:t>.102025</w:t>
      </w:r>
      <w:r w:rsidR="00D51D6A" w:rsidRPr="00081A51">
        <w:rPr>
          <w:sz w:val="28"/>
        </w:rPr>
        <w:t xml:space="preserve"> </w:t>
      </w:r>
      <w:r w:rsidRPr="00081A51">
        <w:rPr>
          <w:sz w:val="28"/>
        </w:rPr>
        <w:t>г. № 1</w:t>
      </w:r>
      <w:r w:rsidR="00B91F57">
        <w:rPr>
          <w:sz w:val="28"/>
        </w:rPr>
        <w:t>3-р</w:t>
      </w:r>
    </w:p>
    <w:p w:rsidR="00F50939" w:rsidRDefault="00F50939" w:rsidP="00F50939">
      <w:pPr>
        <w:ind w:firstLine="708"/>
        <w:rPr>
          <w:sz w:val="28"/>
        </w:rPr>
      </w:pPr>
    </w:p>
    <w:p w:rsidR="0098686E" w:rsidRPr="0098686E" w:rsidRDefault="0098686E" w:rsidP="0098686E">
      <w:pPr>
        <w:pStyle w:val="4"/>
        <w:shd w:val="clear" w:color="auto" w:fill="auto"/>
        <w:tabs>
          <w:tab w:val="left" w:pos="984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50939" w:rsidRDefault="0098686E" w:rsidP="0098686E">
      <w:pPr>
        <w:pStyle w:val="22"/>
        <w:shd w:val="clear" w:color="auto" w:fill="auto"/>
        <w:spacing w:before="0"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98686E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98686E">
        <w:rPr>
          <w:rFonts w:ascii="Times New Roman" w:eastAsiaTheme="minorHAnsi" w:hAnsi="Times New Roman" w:cs="Times New Roman"/>
          <w:bCs/>
          <w:sz w:val="28"/>
          <w:szCs w:val="28"/>
        </w:rPr>
        <w:t xml:space="preserve">сотрудников, </w:t>
      </w:r>
    </w:p>
    <w:p w:rsidR="0098686E" w:rsidRDefault="0098686E" w:rsidP="0098686E">
      <w:pPr>
        <w:pStyle w:val="2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686E">
        <w:rPr>
          <w:rFonts w:ascii="Times New Roman" w:hAnsi="Times New Roman" w:cs="Times New Roman"/>
          <w:sz w:val="28"/>
          <w:szCs w:val="28"/>
        </w:rPr>
        <w:t>осуществляющих обработку защищаемой информации в государственных информационных системах Воронежской области, в т.ч. имеющих доступ к персональным данным, обрабатываемым в государственных информационных системах Воронежской области</w:t>
      </w:r>
    </w:p>
    <w:p w:rsidR="00F50939" w:rsidRPr="0098686E" w:rsidRDefault="00F50939" w:rsidP="0098686E">
      <w:pPr>
        <w:pStyle w:val="2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pacing w:val="0"/>
          <w:szCs w:val="28"/>
        </w:rPr>
      </w:pPr>
    </w:p>
    <w:p w:rsidR="0098686E" w:rsidRPr="0098686E" w:rsidRDefault="0098686E" w:rsidP="0098686E">
      <w:pPr>
        <w:pStyle w:val="22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pacing w:val="0"/>
          <w:szCs w:val="28"/>
        </w:rPr>
      </w:pPr>
    </w:p>
    <w:tbl>
      <w:tblPr>
        <w:tblStyle w:val="a4"/>
        <w:tblW w:w="0" w:type="auto"/>
        <w:tblLook w:val="04A0"/>
      </w:tblPr>
      <w:tblGrid>
        <w:gridCol w:w="658"/>
        <w:gridCol w:w="2087"/>
        <w:gridCol w:w="3033"/>
        <w:gridCol w:w="3567"/>
      </w:tblGrid>
      <w:tr w:rsidR="009E7CC3" w:rsidRPr="0098686E" w:rsidTr="00F50939">
        <w:trPr>
          <w:cantSplit/>
          <w:trHeight w:val="567"/>
        </w:trPr>
        <w:tc>
          <w:tcPr>
            <w:tcW w:w="658" w:type="dxa"/>
          </w:tcPr>
          <w:p w:rsidR="0098686E" w:rsidRPr="0098686E" w:rsidRDefault="0098686E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 w:rsidRPr="0098686E">
              <w:rPr>
                <w:rFonts w:ascii="Times New Roman" w:hAnsi="Times New Roman"/>
                <w:szCs w:val="28"/>
              </w:rPr>
              <w:t>№ п.п.</w:t>
            </w:r>
          </w:p>
        </w:tc>
        <w:tc>
          <w:tcPr>
            <w:tcW w:w="2087" w:type="dxa"/>
          </w:tcPr>
          <w:p w:rsidR="0098686E" w:rsidRPr="0098686E" w:rsidRDefault="0098686E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 w:rsidRPr="0098686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3033" w:type="dxa"/>
          </w:tcPr>
          <w:p w:rsidR="0098686E" w:rsidRPr="0098686E" w:rsidRDefault="0098686E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 w:rsidRPr="0098686E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3567" w:type="dxa"/>
          </w:tcPr>
          <w:p w:rsidR="0098686E" w:rsidRPr="0098686E" w:rsidRDefault="0098686E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ГИС ВО</w:t>
            </w:r>
          </w:p>
        </w:tc>
      </w:tr>
      <w:tr w:rsidR="009E7CC3" w:rsidRPr="0098686E" w:rsidTr="00F50939">
        <w:trPr>
          <w:cantSplit/>
          <w:trHeight w:val="851"/>
        </w:trPr>
        <w:tc>
          <w:tcPr>
            <w:tcW w:w="658" w:type="dxa"/>
          </w:tcPr>
          <w:p w:rsidR="00F50939" w:rsidRPr="0098686E" w:rsidRDefault="00F50939" w:rsidP="0098686E">
            <w:pPr>
              <w:pStyle w:val="a3"/>
              <w:numPr>
                <w:ilvl w:val="0"/>
                <w:numId w:val="1"/>
              </w:numPr>
              <w:tabs>
                <w:tab w:val="left" w:pos="150"/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87" w:type="dxa"/>
          </w:tcPr>
          <w:p w:rsidR="00F50939" w:rsidRPr="0098686E" w:rsidRDefault="009E7CC3" w:rsidP="009E7CC3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Пронина Нина Васильевна</w:t>
            </w:r>
          </w:p>
        </w:tc>
        <w:tc>
          <w:tcPr>
            <w:tcW w:w="3033" w:type="dxa"/>
          </w:tcPr>
          <w:p w:rsidR="00F50939" w:rsidRPr="0098686E" w:rsidRDefault="00F50939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Глава администрации</w:t>
            </w:r>
          </w:p>
        </w:tc>
        <w:tc>
          <w:tcPr>
            <w:tcW w:w="3567" w:type="dxa"/>
            <w:vMerge w:val="restart"/>
          </w:tcPr>
          <w:p w:rsidR="00F50939" w:rsidRPr="0098686E" w:rsidRDefault="00F50939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 w:rsidRPr="002C79C3">
              <w:rPr>
                <w:sz w:val="22"/>
                <w:szCs w:val="22"/>
              </w:rPr>
              <w:t>ГИС ВО «Система гарантированного информационного обмена органов государственной власти и органов местного самоуправления Воронежской области»; «Автоматизированная система документационного обеспечения управления правительства Воронежской области»</w:t>
            </w:r>
          </w:p>
          <w:p w:rsidR="00F50939" w:rsidRPr="0098686E" w:rsidRDefault="00F50939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</w:p>
        </w:tc>
      </w:tr>
      <w:tr w:rsidR="009E7CC3" w:rsidRPr="0098686E" w:rsidTr="00F50939">
        <w:trPr>
          <w:cantSplit/>
          <w:trHeight w:val="851"/>
        </w:trPr>
        <w:tc>
          <w:tcPr>
            <w:tcW w:w="658" w:type="dxa"/>
          </w:tcPr>
          <w:p w:rsidR="00F50939" w:rsidRPr="0098686E" w:rsidRDefault="00F50939" w:rsidP="0098686E">
            <w:pPr>
              <w:pStyle w:val="a3"/>
              <w:numPr>
                <w:ilvl w:val="0"/>
                <w:numId w:val="1"/>
              </w:numPr>
              <w:tabs>
                <w:tab w:val="left" w:pos="150"/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87" w:type="dxa"/>
          </w:tcPr>
          <w:p w:rsidR="00F50939" w:rsidRPr="0098686E" w:rsidRDefault="009E7CC3" w:rsidP="009E7CC3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Стебунова Антонина Юрьевна</w:t>
            </w:r>
          </w:p>
        </w:tc>
        <w:tc>
          <w:tcPr>
            <w:tcW w:w="3033" w:type="dxa"/>
          </w:tcPr>
          <w:p w:rsidR="00F50939" w:rsidRPr="0098686E" w:rsidRDefault="00F50939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Главный специалист</w:t>
            </w:r>
          </w:p>
        </w:tc>
        <w:tc>
          <w:tcPr>
            <w:tcW w:w="3567" w:type="dxa"/>
            <w:vMerge/>
          </w:tcPr>
          <w:p w:rsidR="00F50939" w:rsidRPr="0098686E" w:rsidRDefault="00F50939" w:rsidP="000B4F90">
            <w:pPr>
              <w:pStyle w:val="a3"/>
              <w:tabs>
                <w:tab w:val="right" w:pos="9356"/>
              </w:tabs>
              <w:ind w:right="2"/>
              <w:rPr>
                <w:rFonts w:ascii="Times New Roman" w:hAnsi="Times New Roman"/>
                <w:szCs w:val="28"/>
              </w:rPr>
            </w:pPr>
          </w:p>
        </w:tc>
      </w:tr>
    </w:tbl>
    <w:p w:rsidR="0098686E" w:rsidRPr="0098686E" w:rsidRDefault="0098686E" w:rsidP="0098686E">
      <w:pPr>
        <w:pStyle w:val="4"/>
        <w:shd w:val="clear" w:color="auto" w:fill="auto"/>
        <w:tabs>
          <w:tab w:val="left" w:pos="984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D0ADB" w:rsidRPr="0098686E" w:rsidRDefault="000D0ADB"/>
    <w:sectPr w:rsidR="000D0ADB" w:rsidRPr="0098686E" w:rsidSect="00DE5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22832"/>
    <w:multiLevelType w:val="hybridMultilevel"/>
    <w:tmpl w:val="E77AC768"/>
    <w:lvl w:ilvl="0" w:tplc="2664419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05A"/>
    <w:rsid w:val="00081A51"/>
    <w:rsid w:val="000D0ADB"/>
    <w:rsid w:val="0038763C"/>
    <w:rsid w:val="006B505A"/>
    <w:rsid w:val="00845EA8"/>
    <w:rsid w:val="0098686E"/>
    <w:rsid w:val="009E7CC3"/>
    <w:rsid w:val="00AF0AE7"/>
    <w:rsid w:val="00B91F57"/>
    <w:rsid w:val="00D51D6A"/>
    <w:rsid w:val="00D84950"/>
    <w:rsid w:val="00DE5F74"/>
    <w:rsid w:val="00F50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09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093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98686E"/>
    <w:pPr>
      <w:shd w:val="clear" w:color="auto" w:fill="FFFFFF"/>
      <w:spacing w:before="660" w:after="660" w:line="0" w:lineRule="atLeast"/>
    </w:pPr>
    <w:rPr>
      <w:color w:val="000000"/>
      <w:sz w:val="26"/>
      <w:szCs w:val="26"/>
    </w:rPr>
  </w:style>
  <w:style w:type="paragraph" w:customStyle="1" w:styleId="a3">
    <w:name w:val="Обычный.Название подразделения"/>
    <w:rsid w:val="0098686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98686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98686E"/>
    <w:rPr>
      <w:rFonts w:eastAsia="Times New Roman"/>
      <w:spacing w:val="1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8686E"/>
    <w:pPr>
      <w:shd w:val="clear" w:color="auto" w:fill="FFFFFF"/>
      <w:spacing w:before="480" w:after="660" w:line="0" w:lineRule="atLeast"/>
    </w:pPr>
    <w:rPr>
      <w:rFonts w:asciiTheme="minorHAnsi" w:hAnsiTheme="minorHAnsi" w:cstheme="minorBidi"/>
      <w:spacing w:val="10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F509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5093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Слово утверждения документа"/>
    <w:basedOn w:val="a0"/>
    <w:uiPriority w:val="1"/>
    <w:qFormat/>
    <w:rsid w:val="00F50939"/>
    <w:rPr>
      <w:b w:val="0"/>
      <w:caps/>
    </w:rPr>
  </w:style>
  <w:style w:type="paragraph" w:customStyle="1" w:styleId="a6">
    <w:name w:val="Тело утверждения документа"/>
    <w:basedOn w:val="a"/>
    <w:qFormat/>
    <w:rsid w:val="00F50939"/>
    <w:pPr>
      <w:spacing w:line="276" w:lineRule="auto"/>
      <w:ind w:left="10206"/>
      <w:jc w:val="right"/>
    </w:pPr>
    <w:rPr>
      <w:sz w:val="26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91F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F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Щетинина Ирина Владимировна</dc:creator>
  <cp:lastModifiedBy>rostosh.ertil</cp:lastModifiedBy>
  <cp:revision>3</cp:revision>
  <cp:lastPrinted>2025-10-14T12:37:00Z</cp:lastPrinted>
  <dcterms:created xsi:type="dcterms:W3CDTF">2025-10-14T10:21:00Z</dcterms:created>
  <dcterms:modified xsi:type="dcterms:W3CDTF">2025-10-14T12:38:00Z</dcterms:modified>
</cp:coreProperties>
</file>